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FB" w:rsidRDefault="00A846FB" w:rsidP="00A846FB">
      <w:pPr>
        <w:jc w:val="center"/>
        <w:rPr>
          <w:sz w:val="22"/>
          <w:szCs w:val="22"/>
        </w:rPr>
      </w:pPr>
      <w:r>
        <w:rPr>
          <w:sz w:val="22"/>
          <w:szCs w:val="22"/>
        </w:rPr>
        <w:t>Сообщение</w:t>
      </w:r>
    </w:p>
    <w:p w:rsidR="00A846FB" w:rsidRDefault="00A846FB" w:rsidP="00A846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проведении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годовоговнеочередного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годового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общего собрания акционеров </w:t>
      </w:r>
    </w:p>
    <w:p w:rsidR="00A846FB" w:rsidRDefault="00A846FB" w:rsidP="00A846FB">
      <w:pPr>
        <w:jc w:val="center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Форма_полн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Открытое акционерное общество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наименование_общества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«Тверской порт»</w:t>
      </w:r>
      <w:r>
        <w:rPr>
          <w:sz w:val="22"/>
          <w:szCs w:val="22"/>
        </w:rPr>
        <w:fldChar w:fldCharType="end"/>
      </w:r>
    </w:p>
    <w:p w:rsidR="00A846FB" w:rsidRDefault="00A846FB" w:rsidP="00A846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Индекс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170017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Адрес_юридический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г.Тверь, Московское ш. д.30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:rsidR="00A846FB" w:rsidRDefault="00A846FB" w:rsidP="00A846FB">
      <w:pPr>
        <w:jc w:val="center"/>
        <w:rPr>
          <w:sz w:val="22"/>
          <w:szCs w:val="22"/>
        </w:rPr>
      </w:pPr>
    </w:p>
    <w:p w:rsidR="00A846FB" w:rsidRDefault="00A846FB" w:rsidP="00A84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Форма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ОАО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краткое_наименование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«Тверской порт»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сообщает о проведении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годовоговнеочередного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годового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общего собрания акционеров общества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A846FB" w:rsidRDefault="00A846FB" w:rsidP="00A84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Годовоевнеочередное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годовое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общее собрание состоится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Дата_проведения_собрания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15 мая 2017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г. в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Время_начала_собрания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11 час. 00 мин.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место_проведения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170017 г.Тверь, Московское шоссе, д.30 (3-й этаж, зал заседаний)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A846FB" w:rsidRDefault="00A846FB" w:rsidP="00A84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Начало регистрации лиц, участвующих в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годовомвнеочередном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годовом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общем собрании -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Время_начала_регистрации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10 час. 00 мин.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Дата_проведения_собрания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15 мая 2017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г.</w:t>
      </w:r>
    </w:p>
    <w:p w:rsidR="00023663" w:rsidRDefault="00023663" w:rsidP="00023663">
      <w:pPr>
        <w:ind w:firstLine="720"/>
        <w:jc w:val="both"/>
        <w:rPr>
          <w:sz w:val="22"/>
          <w:szCs w:val="22"/>
        </w:rPr>
      </w:pPr>
      <w:r>
        <w:rPr>
          <w:rFonts w:eastAsia="Calibri"/>
          <w:sz w:val="23"/>
          <w:szCs w:val="23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rFonts w:eastAsia="Calibri"/>
          <w:sz w:val="23"/>
          <w:szCs w:val="23"/>
        </w:rPr>
        <w:fldChar w:fldCharType="begin"/>
      </w:r>
      <w:r>
        <w:rPr>
          <w:rFonts w:eastAsia="Calibri"/>
          <w:sz w:val="23"/>
          <w:szCs w:val="23"/>
        </w:rPr>
        <w:instrText xml:space="preserve"> MERGEFIELD АО_ПА </w:instrText>
      </w:r>
      <w:r>
        <w:rPr>
          <w:rFonts w:eastAsia="Calibri"/>
          <w:sz w:val="23"/>
          <w:szCs w:val="23"/>
        </w:rPr>
        <w:fldChar w:fldCharType="separate"/>
      </w:r>
      <w:r>
        <w:rPr>
          <w:rFonts w:eastAsia="Calibri"/>
          <w:noProof/>
          <w:sz w:val="23"/>
          <w:szCs w:val="23"/>
        </w:rPr>
        <w:t>обыкновенные</w:t>
      </w:r>
      <w:r>
        <w:rPr>
          <w:rFonts w:eastAsia="Calibri"/>
          <w:sz w:val="23"/>
          <w:szCs w:val="23"/>
        </w:rPr>
        <w:fldChar w:fldCharType="end"/>
      </w:r>
      <w:r>
        <w:rPr>
          <w:rFonts w:eastAsia="Calibri"/>
          <w:sz w:val="23"/>
          <w:szCs w:val="23"/>
        </w:rPr>
        <w:t>.</w:t>
      </w:r>
    </w:p>
    <w:p w:rsidR="00A846FB" w:rsidRDefault="00A846FB" w:rsidP="00A846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Для регистрации лиц, участвующих в общем собрании акционеров необходимо</w:t>
      </w:r>
      <w:r>
        <w:rPr>
          <w:color w:val="000000"/>
          <w:sz w:val="22"/>
          <w:szCs w:val="22"/>
        </w:rPr>
        <w:t>:</w:t>
      </w:r>
    </w:p>
    <w:p w:rsidR="00A846FB" w:rsidRDefault="00A846FB" w:rsidP="00A846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физическим </w:t>
      </w:r>
      <w:proofErr w:type="gramStart"/>
      <w:r>
        <w:rPr>
          <w:color w:val="000000"/>
          <w:sz w:val="22"/>
          <w:szCs w:val="22"/>
        </w:rPr>
        <w:t>лицам  иметь</w:t>
      </w:r>
      <w:proofErr w:type="gramEnd"/>
      <w:r>
        <w:rPr>
          <w:color w:val="000000"/>
          <w:sz w:val="22"/>
          <w:szCs w:val="22"/>
        </w:rPr>
        <w:t xml:space="preserve"> при себе документ, удостоверяющий личность (паспорт гражданина РФ), для предъявления счетной комиссии, </w:t>
      </w:r>
    </w:p>
    <w:p w:rsidR="00A846FB" w:rsidRDefault="00A846FB" w:rsidP="00A846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представителям акционеров - надлежаще оформленную доверенность для передачи в счетную комиссию,</w:t>
      </w:r>
    </w:p>
    <w:p w:rsidR="00A846FB" w:rsidRDefault="00A846FB" w:rsidP="00A846F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представителям юридических лиц, имеющим право действовать от имени юридического лица без </w:t>
      </w:r>
      <w:proofErr w:type="gramStart"/>
      <w:r>
        <w:rPr>
          <w:color w:val="000000"/>
          <w:sz w:val="22"/>
          <w:szCs w:val="22"/>
        </w:rPr>
        <w:t>доверенности  документы</w:t>
      </w:r>
      <w:proofErr w:type="gramEnd"/>
      <w:r>
        <w:rPr>
          <w:color w:val="000000"/>
          <w:sz w:val="22"/>
          <w:szCs w:val="22"/>
        </w:rPr>
        <w:t xml:space="preserve">, подтверждающие их полномочия (копии, засвидетельствованные в установленном порядке). Например: Устав или Выписку из ЕГРЮЛ, а также Протокол о назначении лица, имеющего право действовать от имени юридического лица без </w:t>
      </w:r>
      <w:proofErr w:type="gramStart"/>
      <w:r>
        <w:rPr>
          <w:color w:val="000000"/>
          <w:sz w:val="22"/>
          <w:szCs w:val="22"/>
        </w:rPr>
        <w:t>доверенности  для</w:t>
      </w:r>
      <w:proofErr w:type="gramEnd"/>
      <w:r>
        <w:rPr>
          <w:color w:val="000000"/>
          <w:sz w:val="22"/>
          <w:szCs w:val="22"/>
        </w:rPr>
        <w:t xml:space="preserve"> передачи счетной комиссии.</w:t>
      </w:r>
      <w:bookmarkStart w:id="0" w:name="_GoBack"/>
      <w:bookmarkEnd w:id="0"/>
    </w:p>
    <w:p w:rsidR="00A846FB" w:rsidRDefault="00A846FB" w:rsidP="00A846FB">
      <w:pPr>
        <w:jc w:val="both"/>
        <w:rPr>
          <w:sz w:val="22"/>
          <w:szCs w:val="22"/>
          <w:lang w:eastAsia="ar-SA"/>
        </w:rPr>
      </w:pPr>
    </w:p>
    <w:p w:rsidR="00A846FB" w:rsidRPr="00690BC2" w:rsidRDefault="00A846FB" w:rsidP="00A84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90BC2">
        <w:rPr>
          <w:sz w:val="22"/>
          <w:szCs w:val="22"/>
        </w:rPr>
        <w:t xml:space="preserve">Дата, на которую определяются (фиксируются) лица, имеющие право на участие в общем собрании акционеров:  </w:t>
      </w:r>
      <w:r w:rsidRPr="00690BC2">
        <w:rPr>
          <w:b/>
          <w:i/>
          <w:sz w:val="22"/>
          <w:szCs w:val="22"/>
        </w:rPr>
        <w:fldChar w:fldCharType="begin"/>
      </w:r>
      <w:r w:rsidRPr="00690BC2">
        <w:rPr>
          <w:b/>
          <w:i/>
          <w:sz w:val="22"/>
          <w:szCs w:val="22"/>
        </w:rPr>
        <w:instrText xml:space="preserve"> MERGEFIELD Дата_составления_списка </w:instrText>
      </w:r>
      <w:r w:rsidRPr="00690BC2">
        <w:rPr>
          <w:b/>
          <w:i/>
          <w:sz w:val="22"/>
          <w:szCs w:val="22"/>
        </w:rPr>
        <w:fldChar w:fldCharType="separate"/>
      </w:r>
      <w:r w:rsidRPr="00690BC2">
        <w:rPr>
          <w:b/>
          <w:i/>
          <w:noProof/>
          <w:sz w:val="22"/>
          <w:szCs w:val="22"/>
        </w:rPr>
        <w:t>2</w:t>
      </w:r>
      <w:r w:rsidR="00690BC2">
        <w:rPr>
          <w:b/>
          <w:i/>
          <w:noProof/>
          <w:sz w:val="22"/>
          <w:szCs w:val="22"/>
        </w:rPr>
        <w:t>1</w:t>
      </w:r>
      <w:r w:rsidRPr="00690BC2">
        <w:rPr>
          <w:b/>
          <w:i/>
          <w:noProof/>
          <w:sz w:val="22"/>
          <w:szCs w:val="22"/>
        </w:rPr>
        <w:t xml:space="preserve"> апреля 2017</w:t>
      </w:r>
      <w:r w:rsidRPr="00690BC2">
        <w:rPr>
          <w:b/>
          <w:i/>
          <w:sz w:val="22"/>
          <w:szCs w:val="22"/>
        </w:rPr>
        <w:fldChar w:fldCharType="end"/>
      </w:r>
      <w:r w:rsidRPr="00690BC2">
        <w:rPr>
          <w:b/>
          <w:i/>
          <w:sz w:val="22"/>
          <w:szCs w:val="22"/>
        </w:rPr>
        <w:t xml:space="preserve"> г.</w:t>
      </w:r>
    </w:p>
    <w:p w:rsidR="00A846FB" w:rsidRDefault="00A846FB" w:rsidP="00A846FB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Надлежащим образом заполненные бюллетени Вы можете направить или доставить по адресу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Форма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ОАО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краткое_наименование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«Тверской порт»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Индекс1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170017</w:t>
      </w: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MERGEFIELD Адрес_почтовый </w:instrText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г.Тверь, Московское ш. д.30</w:t>
      </w:r>
      <w:r>
        <w:rPr>
          <w:b/>
          <w:sz w:val="22"/>
          <w:szCs w:val="22"/>
        </w:rPr>
        <w:fldChar w:fldCharType="end"/>
      </w:r>
      <w:r>
        <w:rPr>
          <w:sz w:val="22"/>
          <w:szCs w:val="22"/>
        </w:rPr>
        <w:t xml:space="preserve">. Заполненные бюллетени, полученные обществом </w:t>
      </w:r>
      <w:r>
        <w:rPr>
          <w:b/>
          <w:sz w:val="22"/>
          <w:szCs w:val="22"/>
        </w:rPr>
        <w:t>не позднее 12</w:t>
      </w:r>
      <w:r>
        <w:rPr>
          <w:b/>
          <w:bCs/>
          <w:sz w:val="22"/>
          <w:szCs w:val="22"/>
        </w:rPr>
        <w:t>.05.2017 г.</w:t>
      </w:r>
      <w:r>
        <w:rPr>
          <w:sz w:val="22"/>
          <w:szCs w:val="22"/>
        </w:rPr>
        <w:t>, учитываются при определении кворума и подведении итогов голосования.</w:t>
      </w:r>
    </w:p>
    <w:p w:rsidR="00A846FB" w:rsidRDefault="00A846FB" w:rsidP="00A846FB">
      <w:pPr>
        <w:jc w:val="both"/>
        <w:rPr>
          <w:sz w:val="22"/>
          <w:szCs w:val="22"/>
        </w:rPr>
      </w:pPr>
    </w:p>
    <w:p w:rsidR="00A846FB" w:rsidRDefault="00A846FB" w:rsidP="00A846FB">
      <w:pPr>
        <w:jc w:val="both"/>
        <w:rPr>
          <w:sz w:val="22"/>
          <w:szCs w:val="22"/>
        </w:rPr>
      </w:pPr>
    </w:p>
    <w:p w:rsidR="00A846FB" w:rsidRDefault="00A846FB" w:rsidP="00A846FB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Повестка дня собрания:</w:t>
      </w:r>
    </w:p>
    <w:p w:rsidR="00A846FB" w:rsidRDefault="00A846FB" w:rsidP="00A846FB">
      <w:pPr>
        <w:jc w:val="center"/>
        <w:rPr>
          <w:sz w:val="22"/>
          <w:szCs w:val="22"/>
        </w:rPr>
      </w:pPr>
    </w:p>
    <w:p w:rsidR="00690BC2" w:rsidRPr="004705E1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>Утверждени</w:t>
      </w:r>
      <w:r>
        <w:rPr>
          <w:sz w:val="22"/>
          <w:szCs w:val="22"/>
        </w:rPr>
        <w:t>е годового отчета общества.</w:t>
      </w:r>
    </w:p>
    <w:p w:rsidR="00690BC2" w:rsidRPr="004705E1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 xml:space="preserve">Утверждение годовой бухгалтерской отчетности, в том числе отчета о </w:t>
      </w:r>
      <w:r>
        <w:rPr>
          <w:sz w:val="22"/>
          <w:szCs w:val="22"/>
        </w:rPr>
        <w:t>финансовых результатах общества.</w:t>
      </w:r>
    </w:p>
    <w:p w:rsidR="00690BC2" w:rsidRPr="004705E1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 xml:space="preserve">Утверждение </w:t>
      </w:r>
      <w:proofErr w:type="gramStart"/>
      <w:r w:rsidRPr="004705E1">
        <w:rPr>
          <w:sz w:val="22"/>
          <w:szCs w:val="22"/>
        </w:rPr>
        <w:t>распределени</w:t>
      </w:r>
      <w:r>
        <w:rPr>
          <w:sz w:val="22"/>
          <w:szCs w:val="22"/>
        </w:rPr>
        <w:t>е</w:t>
      </w:r>
      <w:r w:rsidRPr="004705E1">
        <w:rPr>
          <w:sz w:val="22"/>
          <w:szCs w:val="22"/>
        </w:rPr>
        <w:t xml:space="preserve">  прибыли</w:t>
      </w:r>
      <w:proofErr w:type="gramEnd"/>
      <w:r w:rsidRPr="004705E1">
        <w:rPr>
          <w:sz w:val="22"/>
          <w:szCs w:val="22"/>
        </w:rPr>
        <w:t xml:space="preserve"> по результатам  201</w:t>
      </w:r>
      <w:r>
        <w:rPr>
          <w:sz w:val="22"/>
          <w:szCs w:val="22"/>
        </w:rPr>
        <w:t>6</w:t>
      </w:r>
      <w:r w:rsidRPr="004705E1">
        <w:rPr>
          <w:sz w:val="22"/>
          <w:szCs w:val="22"/>
        </w:rPr>
        <w:t xml:space="preserve"> год</w:t>
      </w:r>
      <w:r>
        <w:rPr>
          <w:sz w:val="22"/>
          <w:szCs w:val="22"/>
        </w:rPr>
        <w:t>а.</w:t>
      </w:r>
    </w:p>
    <w:p w:rsidR="00690BC2" w:rsidRPr="004705E1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>О дивидендах общества за 201</w:t>
      </w:r>
      <w:r>
        <w:rPr>
          <w:sz w:val="22"/>
          <w:szCs w:val="22"/>
        </w:rPr>
        <w:t>6 год.</w:t>
      </w:r>
    </w:p>
    <w:p w:rsidR="00690BC2" w:rsidRPr="004705E1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>Избрание чл</w:t>
      </w:r>
      <w:r>
        <w:rPr>
          <w:sz w:val="22"/>
          <w:szCs w:val="22"/>
        </w:rPr>
        <w:t>енов совета директоров общества.</w:t>
      </w:r>
    </w:p>
    <w:p w:rsidR="00690BC2" w:rsidRDefault="00690BC2" w:rsidP="00690BC2">
      <w:pPr>
        <w:numPr>
          <w:ilvl w:val="0"/>
          <w:numId w:val="4"/>
        </w:numPr>
        <w:rPr>
          <w:sz w:val="22"/>
          <w:szCs w:val="22"/>
        </w:rPr>
      </w:pPr>
      <w:r w:rsidRPr="004705E1">
        <w:rPr>
          <w:sz w:val="22"/>
          <w:szCs w:val="22"/>
        </w:rPr>
        <w:t xml:space="preserve">Избрание </w:t>
      </w:r>
      <w:proofErr w:type="gramStart"/>
      <w:r w:rsidRPr="004705E1">
        <w:rPr>
          <w:sz w:val="22"/>
          <w:szCs w:val="22"/>
        </w:rPr>
        <w:t xml:space="preserve">членов </w:t>
      </w:r>
      <w:r>
        <w:rPr>
          <w:sz w:val="22"/>
          <w:szCs w:val="22"/>
        </w:rPr>
        <w:t xml:space="preserve"> ревизионной</w:t>
      </w:r>
      <w:proofErr w:type="gramEnd"/>
      <w:r>
        <w:rPr>
          <w:sz w:val="22"/>
          <w:szCs w:val="22"/>
        </w:rPr>
        <w:t xml:space="preserve"> комиссии  общества.</w:t>
      </w:r>
    </w:p>
    <w:p w:rsidR="00690BC2" w:rsidRDefault="00690BC2" w:rsidP="00690BC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Избрание генерального директора общества.</w:t>
      </w:r>
    </w:p>
    <w:p w:rsidR="00A846FB" w:rsidRPr="00690BC2" w:rsidRDefault="00690BC2" w:rsidP="00690BC2">
      <w:pPr>
        <w:pStyle w:val="20"/>
        <w:numPr>
          <w:ilvl w:val="0"/>
          <w:numId w:val="4"/>
        </w:numPr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690BC2">
        <w:rPr>
          <w:rFonts w:ascii="Times New Roman" w:hAnsi="Times New Roman"/>
          <w:b w:val="0"/>
          <w:sz w:val="22"/>
          <w:szCs w:val="22"/>
        </w:rPr>
        <w:t>Утверждение аудитора общества на 2017 год</w:t>
      </w:r>
      <w:r w:rsidR="00A846FB" w:rsidRPr="00690BC2">
        <w:rPr>
          <w:rFonts w:ascii="Times New Roman" w:hAnsi="Times New Roman"/>
          <w:b w:val="0"/>
          <w:sz w:val="22"/>
          <w:szCs w:val="22"/>
        </w:rPr>
        <w:t>.</w:t>
      </w:r>
    </w:p>
    <w:p w:rsidR="00A846FB" w:rsidRDefault="00A846FB" w:rsidP="00A846FB">
      <w:pPr>
        <w:tabs>
          <w:tab w:val="left" w:pos="1425"/>
        </w:tabs>
        <w:ind w:left="360"/>
        <w:jc w:val="both"/>
        <w:rPr>
          <w:sz w:val="22"/>
          <w:szCs w:val="22"/>
        </w:rPr>
      </w:pPr>
    </w:p>
    <w:p w:rsidR="00690BC2" w:rsidRPr="00690BC2" w:rsidRDefault="00690BC2" w:rsidP="00690BC2">
      <w:pPr>
        <w:rPr>
          <w:i/>
          <w:sz w:val="24"/>
        </w:rPr>
      </w:pPr>
      <w:r w:rsidRPr="00690BC2">
        <w:rPr>
          <w:i/>
          <w:sz w:val="24"/>
        </w:rPr>
        <w:t>С материалами, предоставляемыми акционерам при подготовке к проведению собрания акционеров, можно ознакомиться в ОАО "Тверской порт" по адресу: 170017, г. Тверь, Московское шоссе, д.30 (3-й этаж, приемная) ежедневно (кроме субботы и воскресенья) с 9-</w:t>
      </w:r>
      <w:proofErr w:type="gramStart"/>
      <w:r w:rsidRPr="00690BC2">
        <w:rPr>
          <w:i/>
          <w:sz w:val="24"/>
        </w:rPr>
        <w:t>00  до</w:t>
      </w:r>
      <w:proofErr w:type="gramEnd"/>
      <w:r w:rsidRPr="00690BC2">
        <w:rPr>
          <w:i/>
          <w:sz w:val="24"/>
        </w:rPr>
        <w:t xml:space="preserve"> 15-00 .</w:t>
      </w:r>
    </w:p>
    <w:p w:rsidR="00690BC2" w:rsidRPr="00690BC2" w:rsidRDefault="00690BC2" w:rsidP="00690BC2">
      <w:pPr>
        <w:rPr>
          <w:i/>
          <w:sz w:val="24"/>
        </w:rPr>
      </w:pPr>
      <w:r w:rsidRPr="00690BC2">
        <w:rPr>
          <w:i/>
          <w:sz w:val="24"/>
        </w:rPr>
        <w:t xml:space="preserve"> Справки по </w:t>
      </w:r>
      <w:proofErr w:type="gramStart"/>
      <w:r w:rsidRPr="00690BC2">
        <w:rPr>
          <w:i/>
          <w:sz w:val="24"/>
        </w:rPr>
        <w:t>телефону  (</w:t>
      </w:r>
      <w:proofErr w:type="gramEnd"/>
      <w:r w:rsidRPr="00690BC2">
        <w:rPr>
          <w:i/>
          <w:sz w:val="24"/>
        </w:rPr>
        <w:t>4822) 32-03-50</w:t>
      </w: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690BC2" w:rsidRDefault="00690BC2">
      <w:pPr>
        <w:spacing w:line="360" w:lineRule="auto"/>
        <w:rPr>
          <w:sz w:val="24"/>
        </w:rPr>
      </w:pPr>
    </w:p>
    <w:p w:rsidR="00690BC2" w:rsidRDefault="00690BC2" w:rsidP="00690BC2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Уважаемый акционер!</w:t>
      </w:r>
    </w:p>
    <w:p w:rsidR="00690BC2" w:rsidRDefault="00690BC2" w:rsidP="00690BC2">
      <w:pPr>
        <w:spacing w:line="360" w:lineRule="auto"/>
        <w:rPr>
          <w:sz w:val="24"/>
        </w:rPr>
      </w:pPr>
    </w:p>
    <w:p w:rsidR="00690BC2" w:rsidRDefault="007F375D" w:rsidP="00690BC2">
      <w:pPr>
        <w:spacing w:line="360" w:lineRule="auto"/>
        <w:rPr>
          <w:sz w:val="24"/>
        </w:rPr>
      </w:pPr>
      <w:r>
        <w:rPr>
          <w:sz w:val="24"/>
        </w:rPr>
        <w:t xml:space="preserve">   </w:t>
      </w:r>
      <w:r w:rsidR="00690BC2">
        <w:rPr>
          <w:sz w:val="24"/>
        </w:rPr>
        <w:t>В связи с включением в повестку дня общего годового собрания акционеров вопроса о выплате дивидендов по итогам 2016 года обращаем Ваше внимание на следующи</w:t>
      </w:r>
      <w:r>
        <w:rPr>
          <w:sz w:val="24"/>
        </w:rPr>
        <w:t>й</w:t>
      </w:r>
      <w:r w:rsidR="00690BC2">
        <w:rPr>
          <w:sz w:val="24"/>
        </w:rPr>
        <w:t xml:space="preserve"> момент:</w:t>
      </w:r>
    </w:p>
    <w:p w:rsidR="00690BC2" w:rsidRDefault="007F375D" w:rsidP="00690BC2">
      <w:pPr>
        <w:spacing w:line="360" w:lineRule="auto"/>
        <w:rPr>
          <w:sz w:val="24"/>
        </w:rPr>
      </w:pPr>
      <w:r>
        <w:rPr>
          <w:sz w:val="24"/>
        </w:rPr>
        <w:t>- в</w:t>
      </w:r>
      <w:r w:rsidR="00690BC2">
        <w:rPr>
          <w:sz w:val="24"/>
        </w:rPr>
        <w:t xml:space="preserve"> случае, если большинством голосов на общем годовом собрании акционеров будет принято решение о выплате дивидендов, </w:t>
      </w:r>
      <w:r>
        <w:rPr>
          <w:sz w:val="24"/>
        </w:rPr>
        <w:t>дивиденды будут перечисляться на банковские счета акционеров, указанные в реестре акционеров.</w:t>
      </w:r>
    </w:p>
    <w:p w:rsidR="00690BC2" w:rsidRDefault="007F375D" w:rsidP="00690BC2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690BC2">
        <w:rPr>
          <w:sz w:val="24"/>
        </w:rPr>
        <w:t xml:space="preserve">В случае </w:t>
      </w:r>
      <w:r>
        <w:rPr>
          <w:sz w:val="24"/>
        </w:rPr>
        <w:t>отсутствия банковских реквизитов</w:t>
      </w:r>
      <w:r w:rsidR="00690BC2">
        <w:rPr>
          <w:sz w:val="24"/>
        </w:rPr>
        <w:t xml:space="preserve"> </w:t>
      </w:r>
      <w:r>
        <w:rPr>
          <w:sz w:val="24"/>
        </w:rPr>
        <w:t xml:space="preserve">в реестре акционеров </w:t>
      </w:r>
      <w:r w:rsidR="00690BC2">
        <w:rPr>
          <w:sz w:val="24"/>
        </w:rPr>
        <w:t>дивиденды могут быть выплачены только при усло</w:t>
      </w:r>
      <w:r>
        <w:rPr>
          <w:sz w:val="24"/>
        </w:rPr>
        <w:t>вии внесения изменений в реестр</w:t>
      </w:r>
      <w:r w:rsidR="00690BC2">
        <w:rPr>
          <w:sz w:val="24"/>
        </w:rPr>
        <w:t xml:space="preserve">. Для корректировки данных </w:t>
      </w:r>
      <w:proofErr w:type="gramStart"/>
      <w:r w:rsidR="00690BC2">
        <w:rPr>
          <w:sz w:val="24"/>
        </w:rPr>
        <w:t>необходимо  обратиться</w:t>
      </w:r>
      <w:proofErr w:type="gramEnd"/>
      <w:r w:rsidR="00690BC2">
        <w:rPr>
          <w:sz w:val="24"/>
        </w:rPr>
        <w:t xml:space="preserve"> в Тверское представительство АО «РЕЕСТР» по адресу: 170100, </w:t>
      </w:r>
      <w:proofErr w:type="spellStart"/>
      <w:r w:rsidR="00690BC2">
        <w:rPr>
          <w:sz w:val="24"/>
        </w:rPr>
        <w:t>г.Тверь</w:t>
      </w:r>
      <w:proofErr w:type="spellEnd"/>
      <w:r w:rsidR="00690BC2">
        <w:rPr>
          <w:sz w:val="24"/>
        </w:rPr>
        <w:t xml:space="preserve">, </w:t>
      </w:r>
      <w:r>
        <w:rPr>
          <w:sz w:val="24"/>
        </w:rPr>
        <w:t xml:space="preserve">бульвар </w:t>
      </w:r>
      <w:r w:rsidR="00690BC2">
        <w:rPr>
          <w:sz w:val="24"/>
        </w:rPr>
        <w:t>Радищева, д.4</w:t>
      </w:r>
      <w:r>
        <w:rPr>
          <w:sz w:val="24"/>
        </w:rPr>
        <w:t>, офис 3</w:t>
      </w:r>
      <w:r w:rsidR="00690BC2">
        <w:rPr>
          <w:sz w:val="24"/>
        </w:rPr>
        <w:t xml:space="preserve"> (тел. (4822) 33-94-01).  </w:t>
      </w:r>
    </w:p>
    <w:p w:rsidR="00690BC2" w:rsidRDefault="00690BC2" w:rsidP="00690BC2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 w:rsidR="006B7BC3">
        <w:rPr>
          <w:sz w:val="24"/>
        </w:rPr>
        <w:t xml:space="preserve"> </w:t>
      </w:r>
    </w:p>
    <w:p w:rsidR="00690BC2" w:rsidRDefault="00690BC2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A846FB" w:rsidRDefault="00A846FB">
      <w:pPr>
        <w:spacing w:line="360" w:lineRule="auto"/>
        <w:rPr>
          <w:sz w:val="24"/>
        </w:rPr>
      </w:pPr>
    </w:p>
    <w:p w:rsidR="00FD546B" w:rsidRDefault="00FD546B">
      <w:pPr>
        <w:spacing w:line="360" w:lineRule="auto"/>
        <w:rPr>
          <w:sz w:val="24"/>
        </w:rPr>
      </w:pPr>
    </w:p>
    <w:p w:rsidR="00FD546B" w:rsidRDefault="00FD546B">
      <w:pPr>
        <w:spacing w:line="360" w:lineRule="auto"/>
        <w:rPr>
          <w:sz w:val="24"/>
        </w:rPr>
      </w:pPr>
    </w:p>
    <w:p w:rsidR="00FD546B" w:rsidRDefault="00FD546B">
      <w:pPr>
        <w:spacing w:line="360" w:lineRule="auto"/>
        <w:rPr>
          <w:sz w:val="24"/>
        </w:rPr>
      </w:pPr>
    </w:p>
    <w:sectPr w:rsidR="00FD546B" w:rsidSect="00BD31F7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BCB"/>
    <w:multiLevelType w:val="hybridMultilevel"/>
    <w:tmpl w:val="8408921A"/>
    <w:lvl w:ilvl="0" w:tplc="660651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34260"/>
    <w:multiLevelType w:val="hybridMultilevel"/>
    <w:tmpl w:val="380A318E"/>
    <w:lvl w:ilvl="0" w:tplc="E1C27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926BA"/>
    <w:multiLevelType w:val="hybridMultilevel"/>
    <w:tmpl w:val="C45C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1087"/>
    <w:multiLevelType w:val="hybridMultilevel"/>
    <w:tmpl w:val="0FDCEF2E"/>
    <w:lvl w:ilvl="0" w:tplc="5B6487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04B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8B743D"/>
    <w:multiLevelType w:val="multilevel"/>
    <w:tmpl w:val="85720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4837"/>
    <w:rsid w:val="00023663"/>
    <w:rsid w:val="00241B92"/>
    <w:rsid w:val="003873DE"/>
    <w:rsid w:val="0043428D"/>
    <w:rsid w:val="004959AD"/>
    <w:rsid w:val="00500AA0"/>
    <w:rsid w:val="00554430"/>
    <w:rsid w:val="005B5FAF"/>
    <w:rsid w:val="005F21DD"/>
    <w:rsid w:val="00673889"/>
    <w:rsid w:val="00690BC2"/>
    <w:rsid w:val="006B7BC3"/>
    <w:rsid w:val="007F375D"/>
    <w:rsid w:val="00882C80"/>
    <w:rsid w:val="00993DEA"/>
    <w:rsid w:val="00A025BA"/>
    <w:rsid w:val="00A846FB"/>
    <w:rsid w:val="00A93107"/>
    <w:rsid w:val="00B64837"/>
    <w:rsid w:val="00BD31F7"/>
    <w:rsid w:val="00D15640"/>
    <w:rsid w:val="00D37384"/>
    <w:rsid w:val="00E01D31"/>
    <w:rsid w:val="00E5326A"/>
    <w:rsid w:val="00E67D07"/>
    <w:rsid w:val="00F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679B3"/>
  <w15:docId w15:val="{6247FDEA-15DC-4D37-BDF0-763ADA4B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1F7"/>
  </w:style>
  <w:style w:type="paragraph" w:styleId="1">
    <w:name w:val="heading 1"/>
    <w:basedOn w:val="a"/>
    <w:next w:val="a"/>
    <w:qFormat/>
    <w:rsid w:val="00BD31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1F7"/>
    <w:rPr>
      <w:b/>
      <w:i/>
      <w:sz w:val="24"/>
    </w:rPr>
  </w:style>
  <w:style w:type="paragraph" w:styleId="2">
    <w:name w:val="Body Text 2"/>
    <w:basedOn w:val="a"/>
    <w:rsid w:val="00BD31F7"/>
    <w:rPr>
      <w:b/>
      <w:bCs/>
      <w:sz w:val="24"/>
    </w:rPr>
  </w:style>
  <w:style w:type="paragraph" w:customStyle="1" w:styleId="20">
    <w:name w:val="Неформальный2"/>
    <w:basedOn w:val="a"/>
    <w:rsid w:val="00A846FB"/>
    <w:pPr>
      <w:spacing w:before="60" w:after="60"/>
    </w:pPr>
    <w:rPr>
      <w:rFonts w:ascii="Arial" w:hAnsi="Arial"/>
      <w:b/>
      <w:noProof/>
    </w:rPr>
  </w:style>
  <w:style w:type="paragraph" w:styleId="a4">
    <w:name w:val="Balloon Text"/>
    <w:basedOn w:val="a"/>
    <w:link w:val="a5"/>
    <w:uiPriority w:val="99"/>
    <w:semiHidden/>
    <w:unhideWhenUsed/>
    <w:rsid w:val="00E01D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годового общего собрания акционеров</vt:lpstr>
    </vt:vector>
  </TitlesOfParts>
  <Company>порт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годового общего собрания акционеров</dc:title>
  <dc:creator>ол</dc:creator>
  <cp:lastModifiedBy>Лариса Потяко</cp:lastModifiedBy>
  <cp:revision>6</cp:revision>
  <cp:lastPrinted>2017-04-17T08:21:00Z</cp:lastPrinted>
  <dcterms:created xsi:type="dcterms:W3CDTF">2017-03-27T07:32:00Z</dcterms:created>
  <dcterms:modified xsi:type="dcterms:W3CDTF">2017-04-18T07:30:00Z</dcterms:modified>
</cp:coreProperties>
</file>